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3073" w14:textId="77777777" w:rsidR="00EE068F" w:rsidRDefault="00EE068F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</w:p>
    <w:p w14:paraId="758A664B" w14:textId="77777777" w:rsidR="00A4799E" w:rsidRPr="003E4035" w:rsidRDefault="00D50E2C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B469321" wp14:editId="7D8707F7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767080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40498AAA" wp14:editId="60596004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76708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9E" w:rsidRPr="003E4035">
        <w:rPr>
          <w:rFonts w:ascii="Bookman Old Style" w:hAnsi="Bookman Old Style"/>
          <w:b/>
          <w:bCs/>
          <w:sz w:val="40"/>
          <w:szCs w:val="40"/>
        </w:rPr>
        <w:t xml:space="preserve">Mendham Township </w:t>
      </w:r>
      <w:r w:rsidR="000B026C">
        <w:rPr>
          <w:rFonts w:ascii="Bookman Old Style" w:hAnsi="Bookman Old Style"/>
          <w:b/>
          <w:bCs/>
          <w:sz w:val="40"/>
          <w:szCs w:val="40"/>
        </w:rPr>
        <w:t>Middle</w:t>
      </w:r>
      <w:r w:rsidR="00AA72F9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="00A4799E" w:rsidRPr="003E4035">
        <w:rPr>
          <w:rFonts w:ascii="Bookman Old Style" w:hAnsi="Bookman Old Style"/>
          <w:b/>
          <w:bCs/>
          <w:sz w:val="40"/>
          <w:szCs w:val="40"/>
        </w:rPr>
        <w:t>School</w:t>
      </w:r>
    </w:p>
    <w:p w14:paraId="59834621" w14:textId="77777777" w:rsidR="005458A5" w:rsidRDefault="005458A5" w:rsidP="00FA1ABE">
      <w:pPr>
        <w:pStyle w:val="Heading1"/>
        <w:jc w:val="center"/>
        <w:rPr>
          <w:b/>
          <w:i w:val="0"/>
        </w:rPr>
      </w:pPr>
      <w:r w:rsidRPr="00391E2B">
        <w:rPr>
          <w:b/>
          <w:i w:val="0"/>
        </w:rPr>
        <w:t>National Blue Ribbon School of Excellence</w:t>
      </w:r>
    </w:p>
    <w:p w14:paraId="00E452EF" w14:textId="4E467E11" w:rsidR="00FA1ABE" w:rsidRPr="00FA1ABE" w:rsidRDefault="005458A5" w:rsidP="00145ED6">
      <w:pPr>
        <w:pStyle w:val="Heading1"/>
        <w:jc w:val="center"/>
        <w:rPr>
          <w:iCs w:val="0"/>
        </w:rPr>
      </w:pPr>
      <w:r w:rsidRPr="00FA1ABE">
        <w:rPr>
          <w:iCs w:val="0"/>
        </w:rPr>
        <w:t>16 Washington Valley Road, Brookside, N.J. 07926</w:t>
      </w:r>
      <w:r w:rsidR="00FA1ABE" w:rsidRPr="00FA1ABE">
        <w:rPr>
          <w:iCs w:val="0"/>
        </w:rPr>
        <w:t xml:space="preserve"> </w:t>
      </w:r>
    </w:p>
    <w:p w14:paraId="524E4E73" w14:textId="77777777" w:rsidR="00FA1ABE" w:rsidRPr="00FA1ABE" w:rsidRDefault="00FA1ABE" w:rsidP="00FA1ABE">
      <w:pPr>
        <w:pStyle w:val="Heading1"/>
      </w:pPr>
      <w:r w:rsidRPr="00FA1ABE">
        <w:rPr>
          <w:i w:val="0"/>
          <w:iCs w:val="0"/>
        </w:rPr>
        <w:t xml:space="preserve">Patrick J. Ciccone, Ed.D                                              </w:t>
      </w:r>
      <w:r>
        <w:rPr>
          <w:i w:val="0"/>
          <w:iCs w:val="0"/>
        </w:rPr>
        <w:t xml:space="preserve">                              </w:t>
      </w:r>
      <w:r w:rsidRPr="00FA1ABE">
        <w:rPr>
          <w:i w:val="0"/>
          <w:iCs w:val="0"/>
        </w:rPr>
        <w:t>Telephone 973-543-2505</w:t>
      </w:r>
    </w:p>
    <w:p w14:paraId="1A9D3BD5" w14:textId="77777777" w:rsidR="00753DA6" w:rsidRDefault="00FA1ABE" w:rsidP="00F41B06">
      <w:r w:rsidRPr="00FA1ABE">
        <w:rPr>
          <w:i/>
        </w:rPr>
        <w:t xml:space="preserve">Principal </w:t>
      </w:r>
      <w:r w:rsidRPr="00FA1ABE">
        <w:t xml:space="preserve">                                                                               </w:t>
      </w:r>
      <w:r>
        <w:t xml:space="preserve">                               </w:t>
      </w:r>
      <w:r w:rsidRPr="00FA1ABE">
        <w:t xml:space="preserve">Fax 973-543-0701  </w:t>
      </w:r>
      <w:r w:rsidR="004C5A8E">
        <w:rPr>
          <w:i/>
        </w:rPr>
        <w:t>p</w:t>
      </w:r>
      <w:r w:rsidRPr="00FA1ABE">
        <w:rPr>
          <w:i/>
        </w:rPr>
        <w:t>ciccone@mendhamtwp.org</w:t>
      </w:r>
      <w:r w:rsidR="00794C8D">
        <w:tab/>
      </w:r>
      <w:r w:rsidR="00794C8D">
        <w:tab/>
      </w:r>
      <w:r w:rsidR="00794C8D">
        <w:tab/>
      </w:r>
      <w:r w:rsidR="00794C8D">
        <w:tab/>
      </w:r>
      <w:r w:rsidR="00794C8D">
        <w:tab/>
      </w:r>
      <w:r w:rsidR="00794C8D">
        <w:tab/>
      </w:r>
      <w:r w:rsidR="00794C8D">
        <w:tab/>
      </w:r>
      <w:r w:rsidR="00794C8D">
        <w:tab/>
      </w:r>
      <w:r w:rsidR="003A40CA">
        <w:tab/>
      </w:r>
      <w:r w:rsidR="003A40CA">
        <w:tab/>
      </w:r>
    </w:p>
    <w:p w14:paraId="19602C71" w14:textId="3C8377F1" w:rsidR="00D60815" w:rsidRDefault="003A40CA" w:rsidP="00F41B06">
      <w:r>
        <w:tab/>
      </w:r>
      <w:r>
        <w:tab/>
      </w:r>
      <w:r>
        <w:tab/>
      </w:r>
      <w:r>
        <w:tab/>
      </w:r>
    </w:p>
    <w:p w14:paraId="1E4B178F" w14:textId="48600CDC" w:rsidR="00D60815" w:rsidRDefault="002C0C01" w:rsidP="00F41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August 20, 2020</w:t>
      </w:r>
    </w:p>
    <w:p w14:paraId="1CB90F9E" w14:textId="3D9BD45D" w:rsidR="00753DA6" w:rsidRPr="00753DA6" w:rsidRDefault="00753DA6" w:rsidP="00C4128E">
      <w:pPr>
        <w:jc w:val="both"/>
        <w:rPr>
          <w:b/>
        </w:rPr>
      </w:pPr>
      <w:r w:rsidRPr="00753DA6">
        <w:rPr>
          <w:b/>
        </w:rPr>
        <w:t xml:space="preserve">Re: </w:t>
      </w:r>
      <w:r w:rsidR="002722E6">
        <w:rPr>
          <w:b/>
        </w:rPr>
        <w:t xml:space="preserve">Get Ready!!! </w:t>
      </w:r>
      <w:r w:rsidRPr="00753DA6">
        <w:rPr>
          <w:b/>
        </w:rPr>
        <w:t>Distance Learning Kicks Off 8/26/20</w:t>
      </w:r>
      <w:r>
        <w:rPr>
          <w:b/>
        </w:rPr>
        <w:t xml:space="preserve"> @ 9AM</w:t>
      </w:r>
    </w:p>
    <w:p w14:paraId="00FDE606" w14:textId="77777777" w:rsidR="00753DA6" w:rsidRDefault="00753DA6" w:rsidP="00C4128E">
      <w:pPr>
        <w:jc w:val="both"/>
        <w:rPr>
          <w:bCs/>
        </w:rPr>
      </w:pPr>
    </w:p>
    <w:p w14:paraId="4B62759B" w14:textId="1D0D27B5" w:rsidR="00270115" w:rsidRPr="001F1C00" w:rsidRDefault="001F1C00" w:rsidP="00C4128E">
      <w:pPr>
        <w:jc w:val="both"/>
        <w:rPr>
          <w:bCs/>
        </w:rPr>
      </w:pPr>
      <w:r w:rsidRPr="001F1C00">
        <w:rPr>
          <w:bCs/>
        </w:rPr>
        <w:t xml:space="preserve">Dear MTMS Families, </w:t>
      </w:r>
    </w:p>
    <w:p w14:paraId="4B74F132" w14:textId="788D5E56" w:rsidR="001F1C00" w:rsidRDefault="001F1C00" w:rsidP="00743F8B">
      <w:pPr>
        <w:jc w:val="both"/>
        <w:rPr>
          <w:bCs/>
        </w:rPr>
      </w:pPr>
    </w:p>
    <w:p w14:paraId="531A4CB9" w14:textId="77777777" w:rsidR="002722E6" w:rsidRDefault="00EC7336" w:rsidP="00CE251D">
      <w:pPr>
        <w:jc w:val="both"/>
        <w:rPr>
          <w:rStyle w:val="halyaf"/>
        </w:rPr>
      </w:pPr>
      <w:r>
        <w:rPr>
          <w:bCs/>
        </w:rPr>
        <w:t xml:space="preserve">As you all know by now, the </w:t>
      </w:r>
      <w:r w:rsidR="002C0C01">
        <w:rPr>
          <w:bCs/>
        </w:rPr>
        <w:t xml:space="preserve">Distance Learning </w:t>
      </w:r>
      <w:r>
        <w:rPr>
          <w:bCs/>
        </w:rPr>
        <w:t>c</w:t>
      </w:r>
      <w:r w:rsidR="002C0C01">
        <w:rPr>
          <w:bCs/>
        </w:rPr>
        <w:t xml:space="preserve">onfiguration will kick off our school year on August 26.  </w:t>
      </w:r>
      <w:r w:rsidR="00F70349">
        <w:rPr>
          <w:bCs/>
        </w:rPr>
        <w:t xml:space="preserve"> On Wednesday morning at 9 am, all students should be logged onto this web stream: </w:t>
      </w:r>
      <w:hyperlink r:id="rId8" w:history="1">
        <w:r w:rsidR="00F70349" w:rsidRPr="00FC780D">
          <w:rPr>
            <w:rStyle w:val="Hyperlink"/>
          </w:rPr>
          <w:t>https://stream.meet.google.com/stream/188883a0-1510-4bbc-8581-0c684709b21d</w:t>
        </w:r>
      </w:hyperlink>
      <w:r w:rsidR="002722E6">
        <w:rPr>
          <w:rStyle w:val="halyaf"/>
        </w:rPr>
        <w:t xml:space="preserve">     </w:t>
      </w:r>
    </w:p>
    <w:p w14:paraId="613337C6" w14:textId="5ED88495" w:rsidR="00F70349" w:rsidRDefault="00F70349" w:rsidP="00CE251D">
      <w:pPr>
        <w:jc w:val="both"/>
        <w:rPr>
          <w:rStyle w:val="halyaf"/>
        </w:rPr>
      </w:pPr>
      <w:r>
        <w:rPr>
          <w:rStyle w:val="halyaf"/>
        </w:rPr>
        <w:t>Mrs. Casa</w:t>
      </w:r>
      <w:r w:rsidR="00C7211E">
        <w:rPr>
          <w:rStyle w:val="halyaf"/>
        </w:rPr>
        <w:t>G</w:t>
      </w:r>
      <w:r>
        <w:rPr>
          <w:rStyle w:val="halyaf"/>
        </w:rPr>
        <w:t xml:space="preserve">rande will facilitate an introductory </w:t>
      </w:r>
      <w:r w:rsidR="00753DA6">
        <w:rPr>
          <w:rStyle w:val="halyaf"/>
        </w:rPr>
        <w:t xml:space="preserve">warm up </w:t>
      </w:r>
      <w:r>
        <w:rPr>
          <w:rStyle w:val="halyaf"/>
        </w:rPr>
        <w:t xml:space="preserve">technology </w:t>
      </w:r>
      <w:r w:rsidR="00753DA6">
        <w:rPr>
          <w:rStyle w:val="halyaf"/>
        </w:rPr>
        <w:t xml:space="preserve">lesson in </w:t>
      </w:r>
      <w:r w:rsidR="002722E6">
        <w:rPr>
          <w:rStyle w:val="halyaf"/>
        </w:rPr>
        <w:t>which students</w:t>
      </w:r>
      <w:r w:rsidR="00753DA6">
        <w:rPr>
          <w:rStyle w:val="halyaf"/>
        </w:rPr>
        <w:t xml:space="preserve"> will decorate a virtual </w:t>
      </w:r>
      <w:r w:rsidR="002722E6">
        <w:rPr>
          <w:rStyle w:val="halyaf"/>
        </w:rPr>
        <w:t xml:space="preserve">“get to know me” </w:t>
      </w:r>
      <w:r w:rsidR="00753DA6">
        <w:rPr>
          <w:rStyle w:val="halyaf"/>
        </w:rPr>
        <w:t>locker</w:t>
      </w:r>
      <w:r>
        <w:rPr>
          <w:rStyle w:val="halyaf"/>
        </w:rPr>
        <w:t xml:space="preserve">. </w:t>
      </w:r>
      <w:r w:rsidR="00753DA6">
        <w:rPr>
          <w:rStyle w:val="halyaf"/>
        </w:rPr>
        <w:t xml:space="preserve"> </w:t>
      </w:r>
      <w:r w:rsidR="00626EC8">
        <w:rPr>
          <w:rStyle w:val="halyaf"/>
        </w:rPr>
        <w:t xml:space="preserve">Students must </w:t>
      </w:r>
      <w:r w:rsidR="00650A14">
        <w:rPr>
          <w:rStyle w:val="halyaf"/>
        </w:rPr>
        <w:t xml:space="preserve">be </w:t>
      </w:r>
      <w:r w:rsidR="00626EC8">
        <w:rPr>
          <w:rStyle w:val="halyaf"/>
        </w:rPr>
        <w:t>sign</w:t>
      </w:r>
      <w:r w:rsidR="00650A14">
        <w:rPr>
          <w:rStyle w:val="halyaf"/>
        </w:rPr>
        <w:t>ed</w:t>
      </w:r>
      <w:r w:rsidR="00626EC8">
        <w:rPr>
          <w:rStyle w:val="halyaf"/>
        </w:rPr>
        <w:t xml:space="preserve"> </w:t>
      </w:r>
      <w:r w:rsidR="00753DA6">
        <w:rPr>
          <w:rStyle w:val="halyaf"/>
        </w:rPr>
        <w:t xml:space="preserve">into their official </w:t>
      </w:r>
      <w:r w:rsidR="00650A14">
        <w:rPr>
          <w:rStyle w:val="halyaf"/>
        </w:rPr>
        <w:t>MTMS G</w:t>
      </w:r>
      <w:r w:rsidR="00753DA6">
        <w:rPr>
          <w:rStyle w:val="halyaf"/>
        </w:rPr>
        <w:t xml:space="preserve">oogle account </w:t>
      </w:r>
      <w:r w:rsidR="00650A14">
        <w:rPr>
          <w:rStyle w:val="halyaf"/>
        </w:rPr>
        <w:t>in order to access Mrs. CasaGrande’s live stream.  Our science teacher</w:t>
      </w:r>
      <w:r w:rsidR="002722E6">
        <w:rPr>
          <w:rStyle w:val="halyaf"/>
        </w:rPr>
        <w:t>s</w:t>
      </w:r>
      <w:r w:rsidR="00650A14">
        <w:rPr>
          <w:rStyle w:val="halyaf"/>
        </w:rPr>
        <w:t xml:space="preserve"> will take over at 10 am. </w:t>
      </w:r>
    </w:p>
    <w:p w14:paraId="3D393107" w14:textId="561AC13E" w:rsidR="00CE251D" w:rsidRDefault="00CE251D" w:rsidP="00CE251D">
      <w:pPr>
        <w:jc w:val="both"/>
        <w:rPr>
          <w:rStyle w:val="halyaf"/>
        </w:rPr>
      </w:pPr>
    </w:p>
    <w:p w14:paraId="5B745059" w14:textId="7AF23F90" w:rsidR="00CE251D" w:rsidRDefault="00CE251D" w:rsidP="00753DA6">
      <w:pPr>
        <w:jc w:val="both"/>
        <w:rPr>
          <w:rStyle w:val="halyaf"/>
        </w:rPr>
      </w:pPr>
      <w:r>
        <w:rPr>
          <w:rStyle w:val="halyaf"/>
        </w:rPr>
        <w:t xml:space="preserve">Please note that </w:t>
      </w:r>
      <w:r w:rsidR="00626EC8">
        <w:rPr>
          <w:rStyle w:val="halyaf"/>
        </w:rPr>
        <w:t xml:space="preserve">on August 26 and August 27, we will have </w:t>
      </w:r>
      <w:r w:rsidR="00753DA6">
        <w:rPr>
          <w:rStyle w:val="halyaf"/>
        </w:rPr>
        <w:t xml:space="preserve">live </w:t>
      </w:r>
      <w:r w:rsidR="00626EC8">
        <w:rPr>
          <w:rStyle w:val="halyaf"/>
        </w:rPr>
        <w:t>technical support available from 8:30</w:t>
      </w:r>
      <w:r w:rsidR="00753DA6">
        <w:rPr>
          <w:rStyle w:val="halyaf"/>
        </w:rPr>
        <w:t>am</w:t>
      </w:r>
      <w:r w:rsidR="00626EC8">
        <w:rPr>
          <w:rStyle w:val="halyaf"/>
        </w:rPr>
        <w:t xml:space="preserve"> to 3pm </w:t>
      </w:r>
      <w:r w:rsidR="00753DA6">
        <w:rPr>
          <w:rStyle w:val="halyaf"/>
        </w:rPr>
        <w:t>to help parents and students</w:t>
      </w:r>
      <w:r w:rsidR="00C7211E">
        <w:rPr>
          <w:rStyle w:val="halyaf"/>
        </w:rPr>
        <w:t xml:space="preserve"> acclimate to Distance Learning</w:t>
      </w:r>
      <w:r w:rsidR="00753DA6">
        <w:rPr>
          <w:rStyle w:val="halyaf"/>
        </w:rPr>
        <w:t xml:space="preserve">.  If you need help please go to the following </w:t>
      </w:r>
      <w:r w:rsidR="00626EC8">
        <w:rPr>
          <w:rStyle w:val="halyaf"/>
        </w:rPr>
        <w:t>Zoom room</w:t>
      </w:r>
      <w:r w:rsidR="00C7211E">
        <w:rPr>
          <w:rStyle w:val="halyaf"/>
        </w:rPr>
        <w:t xml:space="preserve"> or email Mr. Ricci at </w:t>
      </w:r>
      <w:hyperlink r:id="rId9" w:history="1">
        <w:r w:rsidR="00C7211E" w:rsidRPr="00FC780D">
          <w:rPr>
            <w:rStyle w:val="Hyperlink"/>
          </w:rPr>
          <w:t>pricci@mendhamtwp.org</w:t>
        </w:r>
      </w:hyperlink>
      <w:r w:rsidR="00C7211E">
        <w:rPr>
          <w:rStyle w:val="halyaf"/>
        </w:rPr>
        <w:t xml:space="preserve"> </w:t>
      </w:r>
      <w:r w:rsidR="00753DA6">
        <w:rPr>
          <w:rStyle w:val="halyaf"/>
        </w:rPr>
        <w:t>:</w:t>
      </w:r>
    </w:p>
    <w:p w14:paraId="68590464" w14:textId="77777777" w:rsidR="002722E6" w:rsidRPr="002722E6" w:rsidRDefault="008E1E2D" w:rsidP="002722E6">
      <w:hyperlink r:id="rId10" w:tgtFrame="_blank" w:history="1">
        <w:r w:rsidR="002722E6" w:rsidRPr="002722E6">
          <w:rPr>
            <w:color w:val="0000FF"/>
            <w:u w:val="single"/>
          </w:rPr>
          <w:t>https://us02web.zoom.us/j/88935293903?pwd=aG4xRjk0VE1YUDREY1lHa25UN3N6Zz09</w:t>
        </w:r>
      </w:hyperlink>
    </w:p>
    <w:p w14:paraId="6F460B40" w14:textId="3647DE4B" w:rsidR="00753DA6" w:rsidRDefault="00753DA6" w:rsidP="00753DA6">
      <w:pPr>
        <w:jc w:val="both"/>
      </w:pPr>
    </w:p>
    <w:p w14:paraId="7EC4900C" w14:textId="3284EE8B" w:rsidR="00650A14" w:rsidRDefault="00753DA6" w:rsidP="00743F8B">
      <w:pPr>
        <w:jc w:val="both"/>
        <w:rPr>
          <w:bCs/>
        </w:rPr>
      </w:pPr>
      <w:r>
        <w:t xml:space="preserve">Students </w:t>
      </w:r>
      <w:r w:rsidR="002722E6">
        <w:t xml:space="preserve">MUST </w:t>
      </w:r>
      <w:r>
        <w:t>enroll in their Google Classrooms</w:t>
      </w:r>
      <w:r w:rsidR="002722E6">
        <w:t xml:space="preserve"> before August 26 in order to participate in Distance learning</w:t>
      </w:r>
      <w:r>
        <w:t xml:space="preserve">.  </w:t>
      </w:r>
      <w:r>
        <w:rPr>
          <w:bCs/>
        </w:rPr>
        <w:t xml:space="preserve">Enrollment directions are </w:t>
      </w:r>
      <w:hyperlink r:id="rId11" w:history="1">
        <w:r w:rsidRPr="00EC7336">
          <w:rPr>
            <w:rStyle w:val="Hyperlink"/>
            <w:bCs/>
          </w:rPr>
          <w:t>Here (&lt;click)</w:t>
        </w:r>
      </w:hyperlink>
      <w:r>
        <w:rPr>
          <w:bCs/>
        </w:rPr>
        <w:t xml:space="preserve">   We have even created a short </w:t>
      </w:r>
      <w:hyperlink r:id="rId12" w:history="1">
        <w:r w:rsidRPr="007E7076">
          <w:rPr>
            <w:rStyle w:val="Hyperlink"/>
            <w:bCs/>
          </w:rPr>
          <w:t>video (&lt;click)</w:t>
        </w:r>
      </w:hyperlink>
      <w:r>
        <w:rPr>
          <w:bCs/>
        </w:rPr>
        <w:t xml:space="preserve"> to walk you through the 5 minute enrollment process.  </w:t>
      </w:r>
      <w:r w:rsidR="00650A14">
        <w:rPr>
          <w:bCs/>
        </w:rPr>
        <w:t>Only about 50% of the student body is currently enrolled</w:t>
      </w:r>
      <w:r w:rsidR="00C7211E">
        <w:rPr>
          <w:bCs/>
        </w:rPr>
        <w:t xml:space="preserve"> – let’s get to it.</w:t>
      </w:r>
      <w:r w:rsidR="00650A14">
        <w:rPr>
          <w:bCs/>
        </w:rPr>
        <w:t xml:space="preserve">  Below is the schedule we will use for Distance learning. </w:t>
      </w:r>
    </w:p>
    <w:p w14:paraId="0468D482" w14:textId="77777777" w:rsidR="00650A14" w:rsidRPr="00650A14" w:rsidRDefault="00650A14" w:rsidP="00743F8B">
      <w:pPr>
        <w:jc w:val="both"/>
        <w:rPr>
          <w:bCs/>
          <w:sz w:val="16"/>
          <w:szCs w:val="16"/>
        </w:rPr>
      </w:pPr>
    </w:p>
    <w:p w14:paraId="5F563D7C" w14:textId="55D715F8" w:rsidR="007E7076" w:rsidRPr="00EC7336" w:rsidRDefault="007E7076" w:rsidP="00650A14">
      <w:pPr>
        <w:jc w:val="center"/>
        <w:rPr>
          <w:color w:val="0000FF"/>
          <w:u w:val="single"/>
        </w:rPr>
      </w:pPr>
      <w:r>
        <w:rPr>
          <w:noProof/>
          <w:color w:val="0000FF"/>
          <w:u w:val="single"/>
        </w:rPr>
        <w:drawing>
          <wp:inline distT="0" distB="0" distL="0" distR="0" wp14:anchorId="10FA9100" wp14:editId="398F7187">
            <wp:extent cx="4366437" cy="26930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794" cy="274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9303" w14:textId="77777777" w:rsidR="0031173F" w:rsidRDefault="0031173F" w:rsidP="00743F8B">
      <w:pPr>
        <w:jc w:val="both"/>
        <w:rPr>
          <w:bCs/>
        </w:rPr>
      </w:pPr>
    </w:p>
    <w:p w14:paraId="4E3FCBCE" w14:textId="2F77DBC5" w:rsidR="007E7076" w:rsidRDefault="00650A14" w:rsidP="00743F8B">
      <w:pPr>
        <w:jc w:val="both"/>
        <w:rPr>
          <w:bCs/>
        </w:rPr>
      </w:pPr>
      <w:r>
        <w:rPr>
          <w:bCs/>
        </w:rPr>
        <w:t>As we move through Distance Learning there will be training</w:t>
      </w:r>
      <w:r w:rsidR="0031173F">
        <w:rPr>
          <w:bCs/>
        </w:rPr>
        <w:t xml:space="preserve"> and information disseminated to our students regarding academic, safety, and logistical procedures in preparation for our return to campus on September 8</w:t>
      </w:r>
      <w:r w:rsidR="002722E6">
        <w:rPr>
          <w:bCs/>
        </w:rPr>
        <w:t xml:space="preserve">.  The </w:t>
      </w:r>
      <w:hyperlink r:id="rId14" w:history="1">
        <w:r w:rsidR="002722E6" w:rsidRPr="002722E6">
          <w:rPr>
            <w:rStyle w:val="Hyperlink"/>
            <w:bCs/>
          </w:rPr>
          <w:t>blue team</w:t>
        </w:r>
      </w:hyperlink>
      <w:r w:rsidR="002722E6">
        <w:rPr>
          <w:bCs/>
        </w:rPr>
        <w:t xml:space="preserve"> will come to campus on September 1 and the </w:t>
      </w:r>
      <w:hyperlink r:id="rId15" w:history="1">
        <w:r w:rsidR="002722E6" w:rsidRPr="002722E6">
          <w:rPr>
            <w:rStyle w:val="Hyperlink"/>
            <w:bCs/>
          </w:rPr>
          <w:t>gold team</w:t>
        </w:r>
      </w:hyperlink>
      <w:r w:rsidR="002722E6">
        <w:rPr>
          <w:bCs/>
        </w:rPr>
        <w:t xml:space="preserve"> on September 3 to run through a full day at school. </w:t>
      </w:r>
      <w:r w:rsidR="00CB7D2B">
        <w:rPr>
          <w:bCs/>
        </w:rPr>
        <w:t>All students will receive an MTMS Chromebook.  If you</w:t>
      </w:r>
      <w:r w:rsidR="00D115C0">
        <w:rPr>
          <w:bCs/>
        </w:rPr>
        <w:t>r</w:t>
      </w:r>
      <w:r w:rsidR="00CB7D2B">
        <w:rPr>
          <w:bCs/>
        </w:rPr>
        <w:t xml:space="preserve"> child does not yet have one, he or she may bring his/her own personal laptop to school until one is provided.  </w:t>
      </w:r>
      <w:r w:rsidR="002722E6">
        <w:rPr>
          <w:bCs/>
        </w:rPr>
        <w:t>What should students bring to campus</w:t>
      </w:r>
      <w:r w:rsidR="00CB7D2B">
        <w:rPr>
          <w:bCs/>
        </w:rPr>
        <w:t xml:space="preserve"> on the first day</w:t>
      </w:r>
      <w:r w:rsidR="002722E6">
        <w:rPr>
          <w:bCs/>
        </w:rPr>
        <w:t xml:space="preserve">? </w:t>
      </w:r>
    </w:p>
    <w:p w14:paraId="602A0E60" w14:textId="77777777" w:rsidR="00C7211E" w:rsidRDefault="00C7211E" w:rsidP="00743F8B">
      <w:pPr>
        <w:jc w:val="both"/>
        <w:rPr>
          <w:bCs/>
        </w:rPr>
      </w:pPr>
    </w:p>
    <w:p w14:paraId="5989018E" w14:textId="549D995A" w:rsidR="002722E6" w:rsidRDefault="003A3B03" w:rsidP="00743F8B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752" behindDoc="1" locked="0" layoutInCell="1" allowOverlap="1" wp14:anchorId="730B2CDB" wp14:editId="692DAFB8">
            <wp:simplePos x="0" y="0"/>
            <wp:positionH relativeFrom="column">
              <wp:posOffset>446567</wp:posOffset>
            </wp:positionH>
            <wp:positionV relativeFrom="paragraph">
              <wp:posOffset>61580</wp:posOffset>
            </wp:positionV>
            <wp:extent cx="4974869" cy="228854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56" cy="230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3E2FB" w14:textId="3842375F" w:rsidR="002722E6" w:rsidRDefault="002722E6" w:rsidP="00743F8B">
      <w:pPr>
        <w:jc w:val="both"/>
        <w:rPr>
          <w:bCs/>
        </w:rPr>
      </w:pPr>
    </w:p>
    <w:p w14:paraId="3F8A2DE8" w14:textId="689AD561" w:rsidR="002722E6" w:rsidRDefault="002722E6" w:rsidP="00743F8B">
      <w:pPr>
        <w:jc w:val="both"/>
        <w:rPr>
          <w:bCs/>
        </w:rPr>
      </w:pPr>
    </w:p>
    <w:p w14:paraId="03B3D287" w14:textId="291A5502" w:rsidR="002722E6" w:rsidRDefault="002722E6" w:rsidP="00743F8B">
      <w:pPr>
        <w:jc w:val="both"/>
        <w:rPr>
          <w:bCs/>
        </w:rPr>
      </w:pPr>
    </w:p>
    <w:p w14:paraId="31FB541C" w14:textId="06D3C1A1" w:rsidR="002722E6" w:rsidRDefault="002722E6" w:rsidP="00743F8B">
      <w:pPr>
        <w:jc w:val="both"/>
        <w:rPr>
          <w:bCs/>
        </w:rPr>
      </w:pPr>
    </w:p>
    <w:p w14:paraId="6E06A447" w14:textId="70B7C05D" w:rsidR="002722E6" w:rsidRDefault="002722E6" w:rsidP="00743F8B">
      <w:pPr>
        <w:jc w:val="both"/>
        <w:rPr>
          <w:bCs/>
        </w:rPr>
      </w:pPr>
    </w:p>
    <w:p w14:paraId="1A93CB68" w14:textId="4B55285C" w:rsidR="002722E6" w:rsidRDefault="002722E6" w:rsidP="00743F8B">
      <w:pPr>
        <w:jc w:val="both"/>
        <w:rPr>
          <w:bCs/>
        </w:rPr>
      </w:pPr>
    </w:p>
    <w:p w14:paraId="162288E7" w14:textId="1618DA76" w:rsidR="002722E6" w:rsidRDefault="002722E6" w:rsidP="00743F8B">
      <w:pPr>
        <w:jc w:val="both"/>
        <w:rPr>
          <w:bCs/>
        </w:rPr>
      </w:pPr>
    </w:p>
    <w:p w14:paraId="2FE0CD75" w14:textId="6CB5B061" w:rsidR="002722E6" w:rsidRDefault="002722E6" w:rsidP="00743F8B">
      <w:pPr>
        <w:jc w:val="both"/>
        <w:rPr>
          <w:bCs/>
        </w:rPr>
      </w:pPr>
    </w:p>
    <w:p w14:paraId="76AC919E" w14:textId="7BFAE04C" w:rsidR="002722E6" w:rsidRDefault="002722E6" w:rsidP="00743F8B">
      <w:pPr>
        <w:jc w:val="both"/>
        <w:rPr>
          <w:bCs/>
        </w:rPr>
      </w:pPr>
    </w:p>
    <w:p w14:paraId="72B80F38" w14:textId="5E003B7B" w:rsidR="002C0C01" w:rsidRDefault="002C0C01" w:rsidP="00743F8B">
      <w:pPr>
        <w:jc w:val="both"/>
        <w:rPr>
          <w:bCs/>
        </w:rPr>
      </w:pPr>
    </w:p>
    <w:p w14:paraId="431421AD" w14:textId="765CC183" w:rsidR="002C0C01" w:rsidRDefault="002C0C01" w:rsidP="00743F8B">
      <w:pPr>
        <w:jc w:val="both"/>
        <w:rPr>
          <w:bCs/>
        </w:rPr>
      </w:pPr>
    </w:p>
    <w:p w14:paraId="5F78AC5C" w14:textId="3379234F" w:rsidR="002C0C01" w:rsidRDefault="002C0C01" w:rsidP="00743F8B">
      <w:pPr>
        <w:jc w:val="both"/>
        <w:rPr>
          <w:bCs/>
        </w:rPr>
      </w:pPr>
    </w:p>
    <w:p w14:paraId="494C5807" w14:textId="30C02828" w:rsidR="002C0C01" w:rsidRDefault="002C0C01" w:rsidP="00743F8B">
      <w:pPr>
        <w:jc w:val="both"/>
        <w:rPr>
          <w:bCs/>
        </w:rPr>
      </w:pPr>
    </w:p>
    <w:p w14:paraId="56D16251" w14:textId="77777777" w:rsidR="00C7211E" w:rsidRDefault="00C7211E" w:rsidP="00743F8B">
      <w:pPr>
        <w:jc w:val="both"/>
        <w:rPr>
          <w:bCs/>
        </w:rPr>
      </w:pPr>
    </w:p>
    <w:p w14:paraId="5C37087B" w14:textId="211668F0" w:rsidR="003A3B03" w:rsidRPr="00CB7D2B" w:rsidRDefault="003A3B03" w:rsidP="003A3B03">
      <w:pPr>
        <w:jc w:val="both"/>
        <w:rPr>
          <w:rStyle w:val="Strong"/>
          <w:b w:val="0"/>
          <w:bCs w:val="0"/>
        </w:rPr>
      </w:pPr>
      <w:r w:rsidRPr="00CB7D2B">
        <w:rPr>
          <w:rStyle w:val="Strong"/>
          <w:b w:val="0"/>
          <w:bCs w:val="0"/>
        </w:rPr>
        <w:t xml:space="preserve">I encourage all parents to review </w:t>
      </w:r>
      <w:hyperlink r:id="rId17" w:history="1">
        <w:r w:rsidRPr="00CB7D2B">
          <w:rPr>
            <w:rStyle w:val="Hyperlink"/>
            <w:b/>
            <w:bCs/>
          </w:rPr>
          <w:t>this video (&lt;click)</w:t>
        </w:r>
      </w:hyperlink>
      <w:r w:rsidRPr="00CB7D2B">
        <w:rPr>
          <w:rStyle w:val="Strong"/>
          <w:b w:val="0"/>
          <w:bCs w:val="0"/>
        </w:rPr>
        <w:t xml:space="preserve"> to better understand our upcoming instructional configurations. This video was initially sent on 8/16</w:t>
      </w:r>
      <w:r w:rsidR="00742B87" w:rsidRPr="00CB7D2B">
        <w:rPr>
          <w:rStyle w:val="Strong"/>
          <w:b w:val="0"/>
          <w:bCs w:val="0"/>
        </w:rPr>
        <w:t xml:space="preserve">. </w:t>
      </w:r>
      <w:r w:rsidR="00CB7D2B" w:rsidRPr="00CB7D2B">
        <w:rPr>
          <w:rStyle w:val="Strong"/>
          <w:b w:val="0"/>
          <w:bCs w:val="0"/>
        </w:rPr>
        <w:t xml:space="preserve"> </w:t>
      </w:r>
    </w:p>
    <w:p w14:paraId="1DDD6D3A" w14:textId="331F7FA2" w:rsidR="003A3B03" w:rsidRDefault="003A3B03" w:rsidP="00743F8B">
      <w:pPr>
        <w:rPr>
          <w:rStyle w:val="Strong"/>
        </w:rPr>
      </w:pPr>
    </w:p>
    <w:p w14:paraId="3E780811" w14:textId="20E62BA2" w:rsidR="00CB7D2B" w:rsidRDefault="00742B87" w:rsidP="00743F8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Next week</w:t>
      </w:r>
      <w:r w:rsidR="00D115C0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I will hold a zoom meeting with parents to review the procedures for the </w:t>
      </w:r>
      <w:hyperlink r:id="rId18" w:history="1">
        <w:r w:rsidRPr="00742B87">
          <w:rPr>
            <w:rStyle w:val="Hyperlink"/>
          </w:rPr>
          <w:t>Blending Learning configuration</w:t>
        </w:r>
      </w:hyperlink>
      <w:r>
        <w:rPr>
          <w:rStyle w:val="Strong"/>
          <w:b w:val="0"/>
          <w:bCs w:val="0"/>
        </w:rPr>
        <w:t>, which will commence on September 8, 2020</w:t>
      </w:r>
      <w:r w:rsidR="00D115C0">
        <w:rPr>
          <w:rStyle w:val="Strong"/>
          <w:b w:val="0"/>
          <w:bCs w:val="0"/>
        </w:rPr>
        <w:t>, on campus.</w:t>
      </w:r>
      <w:r>
        <w:rPr>
          <w:rStyle w:val="Strong"/>
          <w:b w:val="0"/>
          <w:bCs w:val="0"/>
        </w:rPr>
        <w:t xml:space="preserve"> </w:t>
      </w:r>
    </w:p>
    <w:p w14:paraId="5CE6CA7E" w14:textId="77777777" w:rsidR="00CB7D2B" w:rsidRDefault="00CB7D2B" w:rsidP="00743F8B">
      <w:pPr>
        <w:rPr>
          <w:rStyle w:val="Strong"/>
          <w:b w:val="0"/>
          <w:bCs w:val="0"/>
        </w:rPr>
      </w:pPr>
    </w:p>
    <w:p w14:paraId="5A704663" w14:textId="7E5D2134" w:rsidR="00742B87" w:rsidRDefault="00CA52A2" w:rsidP="00743F8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 order to best prepare for on campus instruction, p</w:t>
      </w:r>
      <w:r w:rsidR="00742B87">
        <w:rPr>
          <w:rStyle w:val="Strong"/>
          <w:b w:val="0"/>
          <w:bCs w:val="0"/>
        </w:rPr>
        <w:t xml:space="preserve">lease </w:t>
      </w:r>
      <w:r>
        <w:rPr>
          <w:rStyle w:val="Strong"/>
          <w:b w:val="0"/>
          <w:bCs w:val="0"/>
        </w:rPr>
        <w:t>note</w:t>
      </w:r>
      <w:r w:rsidR="00742B87">
        <w:rPr>
          <w:rStyle w:val="Strong"/>
          <w:b w:val="0"/>
          <w:bCs w:val="0"/>
        </w:rPr>
        <w:t xml:space="preserve"> the drop off and pick up schedule</w:t>
      </w:r>
      <w:r>
        <w:rPr>
          <w:rStyle w:val="Strong"/>
          <w:b w:val="0"/>
          <w:bCs w:val="0"/>
        </w:rPr>
        <w:t>s</w:t>
      </w:r>
      <w:r w:rsidR="00CB7D2B">
        <w:rPr>
          <w:rStyle w:val="Strong"/>
          <w:b w:val="0"/>
          <w:bCs w:val="0"/>
        </w:rPr>
        <w:t>:</w:t>
      </w:r>
      <w:r w:rsidR="00742B87">
        <w:rPr>
          <w:rStyle w:val="Strong"/>
          <w:b w:val="0"/>
          <w:bCs w:val="0"/>
        </w:rPr>
        <w:t xml:space="preserve"> </w:t>
      </w:r>
    </w:p>
    <w:p w14:paraId="65BD17C4" w14:textId="77777777" w:rsidR="00742B87" w:rsidRDefault="00742B87" w:rsidP="00743F8B">
      <w:pPr>
        <w:rPr>
          <w:rStyle w:val="Strong"/>
          <w:b w:val="0"/>
          <w:bCs w:val="0"/>
        </w:rPr>
      </w:pPr>
    </w:p>
    <w:p w14:paraId="099037C8" w14:textId="6CC2EA80" w:rsidR="00742B87" w:rsidRDefault="00742B87" w:rsidP="00742B87">
      <w:pPr>
        <w:pStyle w:val="ListParagraph"/>
        <w:numPr>
          <w:ilvl w:val="0"/>
          <w:numId w:val="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Parents who are driving their students to school must </w:t>
      </w:r>
      <w:r w:rsidR="00CB7D2B">
        <w:rPr>
          <w:rStyle w:val="Strong"/>
          <w:b w:val="0"/>
          <w:bCs w:val="0"/>
        </w:rPr>
        <w:t xml:space="preserve">not </w:t>
      </w:r>
      <w:r>
        <w:rPr>
          <w:rStyle w:val="Strong"/>
          <w:b w:val="0"/>
          <w:bCs w:val="0"/>
        </w:rPr>
        <w:t xml:space="preserve">arrive </w:t>
      </w:r>
      <w:r w:rsidR="00CB7D2B">
        <w:rPr>
          <w:rStyle w:val="Strong"/>
          <w:b w:val="0"/>
          <w:bCs w:val="0"/>
        </w:rPr>
        <w:t>before</w:t>
      </w:r>
      <w:r>
        <w:rPr>
          <w:rStyle w:val="Strong"/>
          <w:b w:val="0"/>
          <w:bCs w:val="0"/>
        </w:rPr>
        <w:t xml:space="preserve"> 8 AM. The drop off time is between 8:00</w:t>
      </w:r>
      <w:r w:rsidR="00CB7D2B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am and 8:10 am each morning.  Students will not be permitted in the building before 8:04 AM.  </w:t>
      </w:r>
    </w:p>
    <w:p w14:paraId="67D93BC7" w14:textId="77777777" w:rsidR="00742B87" w:rsidRDefault="00742B87" w:rsidP="00742B87">
      <w:pPr>
        <w:pStyle w:val="ListParagraph"/>
        <w:rPr>
          <w:rStyle w:val="Strong"/>
          <w:b w:val="0"/>
          <w:bCs w:val="0"/>
        </w:rPr>
      </w:pPr>
    </w:p>
    <w:p w14:paraId="6125C7F2" w14:textId="760BBBEC" w:rsidR="00742B87" w:rsidRPr="00742B87" w:rsidRDefault="00742B87" w:rsidP="00742B87">
      <w:pPr>
        <w:pStyle w:val="ListParagraph"/>
        <w:numPr>
          <w:ilvl w:val="0"/>
          <w:numId w:val="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Parents who are picking up their students from school at the end of the day must not arrive on campus before 2:</w:t>
      </w:r>
      <w:r w:rsidR="00CB7D2B">
        <w:rPr>
          <w:rStyle w:val="Strong"/>
          <w:b w:val="0"/>
          <w:bCs w:val="0"/>
        </w:rPr>
        <w:t>5</w:t>
      </w:r>
      <w:r>
        <w:rPr>
          <w:rStyle w:val="Strong"/>
          <w:b w:val="0"/>
          <w:bCs w:val="0"/>
        </w:rPr>
        <w:t>5 PM</w:t>
      </w:r>
      <w:r w:rsidR="00CB7D2B">
        <w:rPr>
          <w:rStyle w:val="Strong"/>
          <w:b w:val="0"/>
          <w:bCs w:val="0"/>
        </w:rPr>
        <w:t xml:space="preserve">.  The pick-up time is between 2:55 pm and 3:05 pm. </w:t>
      </w:r>
    </w:p>
    <w:p w14:paraId="3180B7A7" w14:textId="48765A82" w:rsidR="00743F8B" w:rsidRDefault="00743F8B" w:rsidP="00743F8B">
      <w:pPr>
        <w:jc w:val="both"/>
      </w:pPr>
    </w:p>
    <w:p w14:paraId="7F7AFAB3" w14:textId="77777777" w:rsidR="00C7211E" w:rsidRDefault="00C7211E" w:rsidP="00743F8B">
      <w:pPr>
        <w:jc w:val="both"/>
      </w:pPr>
    </w:p>
    <w:p w14:paraId="05479C29" w14:textId="55D67C9F" w:rsidR="00743F8B" w:rsidRDefault="00CB7D2B" w:rsidP="00743F8B">
      <w:pPr>
        <w:jc w:val="both"/>
        <w:rPr>
          <w:bCs/>
        </w:rPr>
      </w:pPr>
      <w:r>
        <w:t xml:space="preserve">Please visit our </w:t>
      </w:r>
      <w:hyperlink r:id="rId19" w:history="1">
        <w:r w:rsidR="000D387E" w:rsidRPr="000D387E">
          <w:rPr>
            <w:rStyle w:val="Hyperlink"/>
            <w:bCs/>
          </w:rPr>
          <w:t>Welcome Back Page (&lt;click)</w:t>
        </w:r>
      </w:hyperlink>
      <w:r w:rsidR="000D387E">
        <w:rPr>
          <w:bCs/>
        </w:rPr>
        <w:t xml:space="preserve"> </w:t>
      </w:r>
      <w:r>
        <w:rPr>
          <w:bCs/>
        </w:rPr>
        <w:t xml:space="preserve">and </w:t>
      </w:r>
      <w:r w:rsidR="000D387E">
        <w:rPr>
          <w:bCs/>
        </w:rPr>
        <w:t xml:space="preserve">really read and understand what is coming so that we can all work together to truly provide a </w:t>
      </w:r>
      <w:r w:rsidR="00CA52A2">
        <w:rPr>
          <w:bCs/>
        </w:rPr>
        <w:t xml:space="preserve">super safe and high </w:t>
      </w:r>
      <w:r w:rsidR="000D387E">
        <w:rPr>
          <w:bCs/>
        </w:rPr>
        <w:t xml:space="preserve">quality education for our roomers, zoomers, and 100% virtuals.   </w:t>
      </w:r>
    </w:p>
    <w:p w14:paraId="48F16656" w14:textId="77777777" w:rsidR="00C7211E" w:rsidRDefault="00C7211E" w:rsidP="00743F8B">
      <w:pPr>
        <w:jc w:val="both"/>
        <w:rPr>
          <w:bCs/>
        </w:rPr>
      </w:pPr>
    </w:p>
    <w:p w14:paraId="68E92F30" w14:textId="124BD0EC" w:rsidR="00CB7D2B" w:rsidRDefault="00CB7D2B" w:rsidP="00C7211E">
      <w:pPr>
        <w:jc w:val="both"/>
      </w:pPr>
      <w:r>
        <w:rPr>
          <w:bCs/>
        </w:rPr>
        <w:t xml:space="preserve">We recently learned that the </w:t>
      </w:r>
      <w:r>
        <w:t xml:space="preserve">Greater </w:t>
      </w:r>
      <w:r w:rsidRPr="00D115C0">
        <w:rPr>
          <w:rStyle w:val="Strong"/>
          <w:b w:val="0"/>
          <w:bCs w:val="0"/>
        </w:rPr>
        <w:t>Morris County Junior School Coaches Association</w:t>
      </w:r>
      <w:r w:rsidRPr="00D115C0">
        <w:t xml:space="preserve"> (GMCJSCA) canceled </w:t>
      </w:r>
      <w:r w:rsidR="00C7211E" w:rsidRPr="00D115C0">
        <w:t>all fall athletic tournaments.  Once the year gets underway</w:t>
      </w:r>
      <w:r w:rsidR="00C7211E">
        <w:t xml:space="preserve">, we will review our options for intramural athletics and other related after school activities.    </w:t>
      </w:r>
    </w:p>
    <w:p w14:paraId="20E97AE3" w14:textId="54C438F3" w:rsidR="00CB7D2B" w:rsidRDefault="00CB7D2B" w:rsidP="00743F8B">
      <w:pPr>
        <w:jc w:val="both"/>
        <w:rPr>
          <w:bCs/>
        </w:rPr>
      </w:pPr>
    </w:p>
    <w:p w14:paraId="79A47684" w14:textId="77777777" w:rsidR="00CB7D2B" w:rsidRDefault="00CB7D2B" w:rsidP="00743F8B">
      <w:pPr>
        <w:jc w:val="both"/>
        <w:rPr>
          <w:bCs/>
        </w:rPr>
      </w:pPr>
    </w:p>
    <w:p w14:paraId="14BEC70F" w14:textId="610E38C3" w:rsidR="00CB7D2B" w:rsidRDefault="00CB7D2B" w:rsidP="00743F8B">
      <w:pPr>
        <w:jc w:val="both"/>
        <w:rPr>
          <w:bCs/>
        </w:rPr>
      </w:pPr>
      <w:r>
        <w:rPr>
          <w:bCs/>
        </w:rPr>
        <w:t xml:space="preserve">Review the “Nine-to-Know” with your students: </w:t>
      </w:r>
    </w:p>
    <w:p w14:paraId="06DA923A" w14:textId="61C3155D" w:rsidR="00CB7D2B" w:rsidRPr="0038269B" w:rsidRDefault="00CB7D2B" w:rsidP="00CB7D2B">
      <w:pPr>
        <w:jc w:val="center"/>
        <w:rPr>
          <w:rFonts w:cs="Times New Roman (Headings CS)"/>
          <w:bCs/>
          <w:i/>
        </w:rPr>
      </w:pPr>
      <w:r>
        <w:rPr>
          <w:rFonts w:cs="Times New Roman (Headings CS)"/>
          <w:bCs/>
          <w:i/>
          <w:noProof/>
        </w:rPr>
        <w:drawing>
          <wp:inline distT="0" distB="0" distL="0" distR="0" wp14:anchorId="14178DFE" wp14:editId="4F279981">
            <wp:extent cx="4224670" cy="2897239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73" cy="290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B09A" w14:textId="77777777" w:rsidR="00CB7D2B" w:rsidRDefault="00CB7D2B" w:rsidP="00743F8B">
      <w:pPr>
        <w:jc w:val="both"/>
        <w:rPr>
          <w:bCs/>
          <w:iCs/>
        </w:rPr>
      </w:pPr>
    </w:p>
    <w:p w14:paraId="05B0485A" w14:textId="019A9753" w:rsidR="0038269B" w:rsidRDefault="0038269B" w:rsidP="00743F8B">
      <w:pPr>
        <w:jc w:val="both"/>
        <w:rPr>
          <w:bCs/>
          <w:iCs/>
        </w:rPr>
      </w:pPr>
      <w:r>
        <w:rPr>
          <w:bCs/>
          <w:iCs/>
        </w:rPr>
        <w:t xml:space="preserve">If you have any questions at all please feel free to email me. </w:t>
      </w:r>
    </w:p>
    <w:p w14:paraId="50206734" w14:textId="77777777" w:rsidR="0038269B" w:rsidRDefault="0038269B" w:rsidP="00743F8B">
      <w:pPr>
        <w:jc w:val="both"/>
        <w:rPr>
          <w:bCs/>
          <w:iCs/>
        </w:rPr>
      </w:pPr>
    </w:p>
    <w:p w14:paraId="35FC177E" w14:textId="26BC2E70" w:rsidR="0038269B" w:rsidRPr="0038269B" w:rsidRDefault="0038269B" w:rsidP="00743F8B">
      <w:pPr>
        <w:jc w:val="both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1C4E53A9" wp14:editId="233A43CF">
            <wp:extent cx="1559100" cy="439479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55" cy="4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69B" w:rsidRPr="0038269B" w:rsidSect="00794C8D">
      <w:footerReference w:type="default" r:id="rId22"/>
      <w:pgSz w:w="12240" w:h="15840"/>
      <w:pgMar w:top="99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E9E4" w14:textId="77777777" w:rsidR="008E1E2D" w:rsidRDefault="008E1E2D">
      <w:r>
        <w:separator/>
      </w:r>
    </w:p>
  </w:endnote>
  <w:endnote w:type="continuationSeparator" w:id="0">
    <w:p w14:paraId="1A3EC518" w14:textId="77777777" w:rsidR="008E1E2D" w:rsidRDefault="008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panose1 w:val="020B0604020202020204"/>
    <w:charset w:val="00"/>
    <w:family w:val="roman"/>
    <w:notTrueType/>
    <w:pitch w:val="default"/>
  </w:font>
  <w:font w:name="Amazone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5B35" w14:textId="77777777" w:rsidR="007F428C" w:rsidRPr="007A49A2" w:rsidRDefault="007F428C" w:rsidP="00915EFA">
    <w:pPr>
      <w:pStyle w:val="Footer"/>
      <w:jc w:val="center"/>
      <w:rPr>
        <w:rFonts w:ascii="Amazone BT" w:hAnsi="Amazone BT"/>
        <w:b/>
        <w:sz w:val="32"/>
        <w:szCs w:val="32"/>
      </w:rPr>
    </w:pPr>
    <w:r>
      <w:rPr>
        <w:rFonts w:ascii="Amazone BT" w:hAnsi="Amazone BT"/>
        <w:b/>
        <w:sz w:val="32"/>
        <w:szCs w:val="32"/>
      </w:rPr>
      <w:t>Every Student Every Day!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08FB" w14:textId="77777777" w:rsidR="008E1E2D" w:rsidRDefault="008E1E2D">
      <w:r>
        <w:separator/>
      </w:r>
    </w:p>
  </w:footnote>
  <w:footnote w:type="continuationSeparator" w:id="0">
    <w:p w14:paraId="57D37A22" w14:textId="77777777" w:rsidR="008E1E2D" w:rsidRDefault="008E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1C2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44BA7"/>
    <w:multiLevelType w:val="hybridMultilevel"/>
    <w:tmpl w:val="6996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D1286"/>
    <w:multiLevelType w:val="hybridMultilevel"/>
    <w:tmpl w:val="1748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201"/>
    <w:multiLevelType w:val="multilevel"/>
    <w:tmpl w:val="E0C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60CA7"/>
    <w:multiLevelType w:val="hybridMultilevel"/>
    <w:tmpl w:val="5130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9E"/>
    <w:rsid w:val="00005EAB"/>
    <w:rsid w:val="00033CDB"/>
    <w:rsid w:val="00052499"/>
    <w:rsid w:val="00062FAF"/>
    <w:rsid w:val="00062FD1"/>
    <w:rsid w:val="00073230"/>
    <w:rsid w:val="00076F12"/>
    <w:rsid w:val="000941EE"/>
    <w:rsid w:val="000952C4"/>
    <w:rsid w:val="00096373"/>
    <w:rsid w:val="0009639E"/>
    <w:rsid w:val="000B026C"/>
    <w:rsid w:val="000B2BA1"/>
    <w:rsid w:val="000B3B2A"/>
    <w:rsid w:val="000D387E"/>
    <w:rsid w:val="000D48ED"/>
    <w:rsid w:val="000E2220"/>
    <w:rsid w:val="000E2224"/>
    <w:rsid w:val="000E7506"/>
    <w:rsid w:val="000F3808"/>
    <w:rsid w:val="000F57AB"/>
    <w:rsid w:val="000F6972"/>
    <w:rsid w:val="000F6FF2"/>
    <w:rsid w:val="000F7D13"/>
    <w:rsid w:val="0011629D"/>
    <w:rsid w:val="00145ED6"/>
    <w:rsid w:val="00156E16"/>
    <w:rsid w:val="00175CE1"/>
    <w:rsid w:val="00182329"/>
    <w:rsid w:val="00183BB2"/>
    <w:rsid w:val="001960EB"/>
    <w:rsid w:val="001A14C5"/>
    <w:rsid w:val="001A582F"/>
    <w:rsid w:val="001A5ACA"/>
    <w:rsid w:val="001A7E99"/>
    <w:rsid w:val="001B2E1E"/>
    <w:rsid w:val="001B4F6A"/>
    <w:rsid w:val="001C1659"/>
    <w:rsid w:val="001C187E"/>
    <w:rsid w:val="001C69A7"/>
    <w:rsid w:val="001E7121"/>
    <w:rsid w:val="001F1C00"/>
    <w:rsid w:val="001F2007"/>
    <w:rsid w:val="001F58F0"/>
    <w:rsid w:val="00201157"/>
    <w:rsid w:val="00210A58"/>
    <w:rsid w:val="00214AED"/>
    <w:rsid w:val="00215F1F"/>
    <w:rsid w:val="00242192"/>
    <w:rsid w:val="00244EBF"/>
    <w:rsid w:val="00253227"/>
    <w:rsid w:val="00255B83"/>
    <w:rsid w:val="00270115"/>
    <w:rsid w:val="002722E6"/>
    <w:rsid w:val="00281DD6"/>
    <w:rsid w:val="0028324D"/>
    <w:rsid w:val="00293AF8"/>
    <w:rsid w:val="00297E9D"/>
    <w:rsid w:val="002A1242"/>
    <w:rsid w:val="002B3E6B"/>
    <w:rsid w:val="002B5DE1"/>
    <w:rsid w:val="002C0C01"/>
    <w:rsid w:val="002C3A02"/>
    <w:rsid w:val="002C46F0"/>
    <w:rsid w:val="002D19C2"/>
    <w:rsid w:val="002D679B"/>
    <w:rsid w:val="002E543A"/>
    <w:rsid w:val="002F14AD"/>
    <w:rsid w:val="002F68B8"/>
    <w:rsid w:val="0031173F"/>
    <w:rsid w:val="003143A7"/>
    <w:rsid w:val="003168BD"/>
    <w:rsid w:val="003218DA"/>
    <w:rsid w:val="00337F3B"/>
    <w:rsid w:val="00364CEE"/>
    <w:rsid w:val="00367E9B"/>
    <w:rsid w:val="00375BD4"/>
    <w:rsid w:val="00381844"/>
    <w:rsid w:val="0038269B"/>
    <w:rsid w:val="00392330"/>
    <w:rsid w:val="00392BE0"/>
    <w:rsid w:val="00395151"/>
    <w:rsid w:val="003A3B03"/>
    <w:rsid w:val="003A40CA"/>
    <w:rsid w:val="003B0E20"/>
    <w:rsid w:val="003B4D64"/>
    <w:rsid w:val="003C044C"/>
    <w:rsid w:val="003C0E78"/>
    <w:rsid w:val="003E4109"/>
    <w:rsid w:val="003F1688"/>
    <w:rsid w:val="003F3D8C"/>
    <w:rsid w:val="00400609"/>
    <w:rsid w:val="00400769"/>
    <w:rsid w:val="0041161B"/>
    <w:rsid w:val="00421E35"/>
    <w:rsid w:val="00450418"/>
    <w:rsid w:val="0046022A"/>
    <w:rsid w:val="00463B0E"/>
    <w:rsid w:val="0048586D"/>
    <w:rsid w:val="004954AE"/>
    <w:rsid w:val="004A6651"/>
    <w:rsid w:val="004C5A8E"/>
    <w:rsid w:val="004C727E"/>
    <w:rsid w:val="004D3646"/>
    <w:rsid w:val="004E2B46"/>
    <w:rsid w:val="004E3B29"/>
    <w:rsid w:val="004F2153"/>
    <w:rsid w:val="004F5DE8"/>
    <w:rsid w:val="00523D66"/>
    <w:rsid w:val="00543B39"/>
    <w:rsid w:val="005458A5"/>
    <w:rsid w:val="00551FF7"/>
    <w:rsid w:val="00553E07"/>
    <w:rsid w:val="00555E45"/>
    <w:rsid w:val="00560B09"/>
    <w:rsid w:val="00567C81"/>
    <w:rsid w:val="005753E8"/>
    <w:rsid w:val="00576CD7"/>
    <w:rsid w:val="0058000F"/>
    <w:rsid w:val="00592649"/>
    <w:rsid w:val="005A4865"/>
    <w:rsid w:val="005A4FFE"/>
    <w:rsid w:val="005A671C"/>
    <w:rsid w:val="005D1C5B"/>
    <w:rsid w:val="005E0E00"/>
    <w:rsid w:val="005E297E"/>
    <w:rsid w:val="005E796C"/>
    <w:rsid w:val="005F4076"/>
    <w:rsid w:val="005F717C"/>
    <w:rsid w:val="005F7FC7"/>
    <w:rsid w:val="006015A6"/>
    <w:rsid w:val="0061290A"/>
    <w:rsid w:val="00616F89"/>
    <w:rsid w:val="00620ACA"/>
    <w:rsid w:val="00622B20"/>
    <w:rsid w:val="00623262"/>
    <w:rsid w:val="00625D55"/>
    <w:rsid w:val="00626EC8"/>
    <w:rsid w:val="00643A98"/>
    <w:rsid w:val="00650A14"/>
    <w:rsid w:val="00661D0E"/>
    <w:rsid w:val="00665FFA"/>
    <w:rsid w:val="0069100E"/>
    <w:rsid w:val="006B4731"/>
    <w:rsid w:val="006B5A05"/>
    <w:rsid w:val="006C4899"/>
    <w:rsid w:val="006D55ED"/>
    <w:rsid w:val="006E4C82"/>
    <w:rsid w:val="0070795E"/>
    <w:rsid w:val="0072091E"/>
    <w:rsid w:val="00724310"/>
    <w:rsid w:val="007249D8"/>
    <w:rsid w:val="00737E59"/>
    <w:rsid w:val="00741448"/>
    <w:rsid w:val="00741B84"/>
    <w:rsid w:val="00742B87"/>
    <w:rsid w:val="00743F8B"/>
    <w:rsid w:val="00745320"/>
    <w:rsid w:val="00751A25"/>
    <w:rsid w:val="00751E04"/>
    <w:rsid w:val="00753DA6"/>
    <w:rsid w:val="00754020"/>
    <w:rsid w:val="00766040"/>
    <w:rsid w:val="007731EE"/>
    <w:rsid w:val="0077657F"/>
    <w:rsid w:val="00785E74"/>
    <w:rsid w:val="00791A3D"/>
    <w:rsid w:val="00793D37"/>
    <w:rsid w:val="00794C8D"/>
    <w:rsid w:val="00796545"/>
    <w:rsid w:val="007A49A2"/>
    <w:rsid w:val="007A7F44"/>
    <w:rsid w:val="007B48B4"/>
    <w:rsid w:val="007B53E8"/>
    <w:rsid w:val="007C25D5"/>
    <w:rsid w:val="007E13E6"/>
    <w:rsid w:val="007E7076"/>
    <w:rsid w:val="007F428C"/>
    <w:rsid w:val="00804E90"/>
    <w:rsid w:val="0080705B"/>
    <w:rsid w:val="00807714"/>
    <w:rsid w:val="00812465"/>
    <w:rsid w:val="00820327"/>
    <w:rsid w:val="0082521D"/>
    <w:rsid w:val="00831B7C"/>
    <w:rsid w:val="00853EBA"/>
    <w:rsid w:val="00854A0B"/>
    <w:rsid w:val="00862894"/>
    <w:rsid w:val="00883596"/>
    <w:rsid w:val="008A21C9"/>
    <w:rsid w:val="008A221C"/>
    <w:rsid w:val="008A401D"/>
    <w:rsid w:val="008A565C"/>
    <w:rsid w:val="008B03B6"/>
    <w:rsid w:val="008B6D60"/>
    <w:rsid w:val="008D6BFB"/>
    <w:rsid w:val="008E1E2D"/>
    <w:rsid w:val="008E1F7B"/>
    <w:rsid w:val="00900C16"/>
    <w:rsid w:val="009107DA"/>
    <w:rsid w:val="00913A72"/>
    <w:rsid w:val="00915EFA"/>
    <w:rsid w:val="00920AB2"/>
    <w:rsid w:val="00920ABD"/>
    <w:rsid w:val="00937646"/>
    <w:rsid w:val="00937D4F"/>
    <w:rsid w:val="00944F6F"/>
    <w:rsid w:val="00954A50"/>
    <w:rsid w:val="00960A7E"/>
    <w:rsid w:val="0097513C"/>
    <w:rsid w:val="0099069F"/>
    <w:rsid w:val="00994EFE"/>
    <w:rsid w:val="00996FFD"/>
    <w:rsid w:val="009A6C4A"/>
    <w:rsid w:val="009B35A8"/>
    <w:rsid w:val="009B3DF1"/>
    <w:rsid w:val="009B6DCA"/>
    <w:rsid w:val="009C2DC4"/>
    <w:rsid w:val="00A07A9B"/>
    <w:rsid w:val="00A12600"/>
    <w:rsid w:val="00A21641"/>
    <w:rsid w:val="00A41220"/>
    <w:rsid w:val="00A431A4"/>
    <w:rsid w:val="00A43B8A"/>
    <w:rsid w:val="00A45EC3"/>
    <w:rsid w:val="00A4799E"/>
    <w:rsid w:val="00A52CA2"/>
    <w:rsid w:val="00A84C78"/>
    <w:rsid w:val="00AA0CF1"/>
    <w:rsid w:val="00AA1344"/>
    <w:rsid w:val="00AA72F9"/>
    <w:rsid w:val="00AD00B7"/>
    <w:rsid w:val="00AD0640"/>
    <w:rsid w:val="00AD302A"/>
    <w:rsid w:val="00AE2EA0"/>
    <w:rsid w:val="00AE42AA"/>
    <w:rsid w:val="00B00909"/>
    <w:rsid w:val="00B32A09"/>
    <w:rsid w:val="00B37B8D"/>
    <w:rsid w:val="00B54A6D"/>
    <w:rsid w:val="00B65413"/>
    <w:rsid w:val="00B771CC"/>
    <w:rsid w:val="00BA6084"/>
    <w:rsid w:val="00BA7FF2"/>
    <w:rsid w:val="00BB78DF"/>
    <w:rsid w:val="00BC1AFE"/>
    <w:rsid w:val="00C135B8"/>
    <w:rsid w:val="00C24A73"/>
    <w:rsid w:val="00C4128E"/>
    <w:rsid w:val="00C52E13"/>
    <w:rsid w:val="00C66DD0"/>
    <w:rsid w:val="00C7211E"/>
    <w:rsid w:val="00C76167"/>
    <w:rsid w:val="00C813B5"/>
    <w:rsid w:val="00CA52A2"/>
    <w:rsid w:val="00CA5566"/>
    <w:rsid w:val="00CB7D2B"/>
    <w:rsid w:val="00CC1A98"/>
    <w:rsid w:val="00CC340E"/>
    <w:rsid w:val="00CD0003"/>
    <w:rsid w:val="00CE02F8"/>
    <w:rsid w:val="00CE251D"/>
    <w:rsid w:val="00CF0414"/>
    <w:rsid w:val="00CF73BA"/>
    <w:rsid w:val="00D115C0"/>
    <w:rsid w:val="00D17DC1"/>
    <w:rsid w:val="00D23176"/>
    <w:rsid w:val="00D24926"/>
    <w:rsid w:val="00D31A8A"/>
    <w:rsid w:val="00D447C2"/>
    <w:rsid w:val="00D50E2C"/>
    <w:rsid w:val="00D53057"/>
    <w:rsid w:val="00D557A6"/>
    <w:rsid w:val="00D60528"/>
    <w:rsid w:val="00D60815"/>
    <w:rsid w:val="00D60D55"/>
    <w:rsid w:val="00D64726"/>
    <w:rsid w:val="00D72CD3"/>
    <w:rsid w:val="00D73F76"/>
    <w:rsid w:val="00D84197"/>
    <w:rsid w:val="00D87D3C"/>
    <w:rsid w:val="00D930A5"/>
    <w:rsid w:val="00DA28F2"/>
    <w:rsid w:val="00DB1623"/>
    <w:rsid w:val="00DB338B"/>
    <w:rsid w:val="00DC0333"/>
    <w:rsid w:val="00DC4D56"/>
    <w:rsid w:val="00DD3664"/>
    <w:rsid w:val="00DE0A90"/>
    <w:rsid w:val="00DE4627"/>
    <w:rsid w:val="00DE54E5"/>
    <w:rsid w:val="00DF62FB"/>
    <w:rsid w:val="00E02052"/>
    <w:rsid w:val="00E059B7"/>
    <w:rsid w:val="00E148D9"/>
    <w:rsid w:val="00E149B7"/>
    <w:rsid w:val="00E25BC8"/>
    <w:rsid w:val="00E27E73"/>
    <w:rsid w:val="00E30371"/>
    <w:rsid w:val="00E34B3F"/>
    <w:rsid w:val="00E42C70"/>
    <w:rsid w:val="00E43975"/>
    <w:rsid w:val="00E4729A"/>
    <w:rsid w:val="00E50524"/>
    <w:rsid w:val="00E61472"/>
    <w:rsid w:val="00E673E4"/>
    <w:rsid w:val="00E7153D"/>
    <w:rsid w:val="00E807E3"/>
    <w:rsid w:val="00E86767"/>
    <w:rsid w:val="00EA6B79"/>
    <w:rsid w:val="00EA6CB7"/>
    <w:rsid w:val="00EB3D46"/>
    <w:rsid w:val="00EC30AE"/>
    <w:rsid w:val="00EC5732"/>
    <w:rsid w:val="00EC7336"/>
    <w:rsid w:val="00ED3203"/>
    <w:rsid w:val="00EE068F"/>
    <w:rsid w:val="00EE311D"/>
    <w:rsid w:val="00EE5209"/>
    <w:rsid w:val="00EE5520"/>
    <w:rsid w:val="00EE64E4"/>
    <w:rsid w:val="00EE7CDE"/>
    <w:rsid w:val="00F04EF4"/>
    <w:rsid w:val="00F05A6A"/>
    <w:rsid w:val="00F1196D"/>
    <w:rsid w:val="00F148B6"/>
    <w:rsid w:val="00F262AD"/>
    <w:rsid w:val="00F26B6F"/>
    <w:rsid w:val="00F271D9"/>
    <w:rsid w:val="00F41501"/>
    <w:rsid w:val="00F41B06"/>
    <w:rsid w:val="00F458B4"/>
    <w:rsid w:val="00F46BB8"/>
    <w:rsid w:val="00F472E1"/>
    <w:rsid w:val="00F52978"/>
    <w:rsid w:val="00F559FC"/>
    <w:rsid w:val="00F70349"/>
    <w:rsid w:val="00F732AC"/>
    <w:rsid w:val="00F75AC5"/>
    <w:rsid w:val="00F82DE3"/>
    <w:rsid w:val="00F84A94"/>
    <w:rsid w:val="00FA1ABE"/>
    <w:rsid w:val="00FA2AB2"/>
    <w:rsid w:val="00FA2ECB"/>
    <w:rsid w:val="00FB5B22"/>
    <w:rsid w:val="00FC73E3"/>
    <w:rsid w:val="00FD0F5D"/>
    <w:rsid w:val="00FE797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288A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722E6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99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0D3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99E"/>
    <w:pPr>
      <w:jc w:val="center"/>
    </w:pPr>
    <w:rPr>
      <w:rFonts w:ascii="Copperplate Gothic Bold" w:hAnsi="Copperplate Gothic Bold"/>
      <w:sz w:val="32"/>
    </w:rPr>
  </w:style>
  <w:style w:type="paragraph" w:styleId="Header">
    <w:name w:val="header"/>
    <w:basedOn w:val="Normal"/>
    <w:rsid w:val="006E4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C8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A6C4A"/>
    <w:rPr>
      <w:color w:val="0000FF"/>
      <w:u w:val="single"/>
    </w:rPr>
  </w:style>
  <w:style w:type="table" w:styleId="TableGrid">
    <w:name w:val="Table Grid"/>
    <w:basedOn w:val="TableNormal"/>
    <w:rsid w:val="0085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F5DE8"/>
    <w:pPr>
      <w:ind w:left="720"/>
      <w:contextualSpacing/>
    </w:pPr>
  </w:style>
  <w:style w:type="character" w:styleId="FollowedHyperlink">
    <w:name w:val="FollowedHyperlink"/>
    <w:basedOn w:val="DefaultParagraphFont"/>
    <w:rsid w:val="00523D66"/>
    <w:rPr>
      <w:color w:val="954F72" w:themeColor="followedHyperlink"/>
      <w:u w:val="single"/>
    </w:rPr>
  </w:style>
  <w:style w:type="character" w:customStyle="1" w:styleId="m1397022339252454458gmail-m5900175115062411347gmail-aqj">
    <w:name w:val="m_1397022339252454458gmail-m_5900175115062411347gmail-aqj"/>
    <w:basedOn w:val="DefaultParagraphFont"/>
    <w:rsid w:val="00145ED6"/>
  </w:style>
  <w:style w:type="character" w:styleId="UnresolvedMention">
    <w:name w:val="Unresolved Mention"/>
    <w:basedOn w:val="DefaultParagraphFont"/>
    <w:rsid w:val="001F1C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1C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1C0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D3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alyaf">
    <w:name w:val="halyaf"/>
    <w:basedOn w:val="DefaultParagraphFont"/>
    <w:rsid w:val="00F7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.meet.google.com/stream/188883a0-1510-4bbc-8581-0c684709b21d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mendhamtwp.org/middle-school-home/hybrid-in-person-learni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KeC50OQnB0t6RcXZCy2QTcmXZ59XlG4q/view" TargetMode="External"/><Relationship Id="rId17" Type="http://schemas.openxmlformats.org/officeDocument/2006/relationships/hyperlink" Target="https://vimeo.com/448348469/95560abd4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hamtwp.org/middle-school-home/distance-learning/sign-up-for-google-classro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endhamtwp.org/uploaded/GOLD_TEAM_7_29_2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8935293903?pwd=aG4xRjk0VE1YUDREY1lHa25UN3N6Zz09" TargetMode="External"/><Relationship Id="rId19" Type="http://schemas.openxmlformats.org/officeDocument/2006/relationships/hyperlink" Target="https://www.mendhamtwp.org/middle-school-home/about-mtms/welcome-back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cci@mendhamtwp.org" TargetMode="External"/><Relationship Id="rId14" Type="http://schemas.openxmlformats.org/officeDocument/2006/relationships/hyperlink" Target="https://www.mendhamtwp.org/uploaded/BLUE_TEAM_7_29_20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698</Words>
  <Characters>3983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Middle School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Middle School</dc:title>
  <dc:subject/>
  <dc:creator>Mendham Twp</dc:creator>
  <cp:keywords/>
  <cp:lastModifiedBy>Microsoft Office User</cp:lastModifiedBy>
  <cp:revision>6</cp:revision>
  <cp:lastPrinted>2019-08-20T15:27:00Z</cp:lastPrinted>
  <dcterms:created xsi:type="dcterms:W3CDTF">2020-08-20T17:05:00Z</dcterms:created>
  <dcterms:modified xsi:type="dcterms:W3CDTF">2020-08-20T20:34:00Z</dcterms:modified>
</cp:coreProperties>
</file>